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C5222" w14:textId="6A7B7D1E" w:rsidR="00BF2ABF" w:rsidRPr="007D4ACE" w:rsidRDefault="007D4ACE" w:rsidP="00FE5E7B">
      <w:pPr>
        <w:spacing w:after="0"/>
        <w:rPr>
          <w:b/>
          <w:bCs/>
          <w:sz w:val="36"/>
          <w:szCs w:val="36"/>
        </w:rPr>
      </w:pPr>
      <w:r w:rsidRPr="007D4ACE">
        <w:rPr>
          <w:b/>
          <w:bCs/>
          <w:sz w:val="36"/>
          <w:szCs w:val="36"/>
        </w:rPr>
        <w:t xml:space="preserve">Zeugen der Urzeit rücken ihre Geschichte in </w:t>
      </w:r>
      <w:r w:rsidR="005C5257">
        <w:rPr>
          <w:b/>
          <w:bCs/>
          <w:sz w:val="36"/>
          <w:szCs w:val="36"/>
        </w:rPr>
        <w:t xml:space="preserve">ein </w:t>
      </w:r>
      <w:r w:rsidRPr="007D4ACE">
        <w:rPr>
          <w:b/>
          <w:bCs/>
          <w:sz w:val="36"/>
          <w:szCs w:val="36"/>
        </w:rPr>
        <w:t>neues Licht</w:t>
      </w:r>
    </w:p>
    <w:p w14:paraId="14E7CECA" w14:textId="4B6DB0D1" w:rsidR="00BF2ABF" w:rsidRPr="005C5257" w:rsidRDefault="00DF781B" w:rsidP="00FE5E7B">
      <w:pPr>
        <w:spacing w:after="0"/>
        <w:rPr>
          <w:sz w:val="24"/>
          <w:szCs w:val="24"/>
        </w:rPr>
      </w:pPr>
      <w:r w:rsidRPr="005C5257">
        <w:rPr>
          <w:sz w:val="24"/>
          <w:szCs w:val="24"/>
        </w:rPr>
        <w:t xml:space="preserve">Exklusives </w:t>
      </w:r>
      <w:r w:rsidR="007D4ACE" w:rsidRPr="005C5257">
        <w:rPr>
          <w:sz w:val="24"/>
          <w:szCs w:val="24"/>
        </w:rPr>
        <w:t>Gestein-Design</w:t>
      </w:r>
      <w:r w:rsidRPr="005C5257">
        <w:rPr>
          <w:sz w:val="24"/>
          <w:szCs w:val="24"/>
        </w:rPr>
        <w:t xml:space="preserve"> erscheint</w:t>
      </w:r>
      <w:r w:rsidR="005C5257" w:rsidRPr="005C5257">
        <w:rPr>
          <w:sz w:val="24"/>
          <w:szCs w:val="24"/>
        </w:rPr>
        <w:t xml:space="preserve">: </w:t>
      </w:r>
      <w:proofErr w:type="spellStart"/>
      <w:r w:rsidR="005C5257" w:rsidRPr="005C5257">
        <w:rPr>
          <w:sz w:val="24"/>
          <w:szCs w:val="24"/>
        </w:rPr>
        <w:t>Lum</w:t>
      </w:r>
      <w:r w:rsidR="005C5257">
        <w:rPr>
          <w:sz w:val="24"/>
          <w:szCs w:val="24"/>
        </w:rPr>
        <w:t>i</w:t>
      </w:r>
      <w:r w:rsidR="005C5257" w:rsidRPr="005C5257">
        <w:rPr>
          <w:sz w:val="24"/>
          <w:szCs w:val="24"/>
        </w:rPr>
        <w:t>Rock</w:t>
      </w:r>
      <w:proofErr w:type="spellEnd"/>
      <w:r w:rsidR="005C5257" w:rsidRPr="005C5257">
        <w:rPr>
          <w:sz w:val="24"/>
          <w:szCs w:val="24"/>
        </w:rPr>
        <w:t xml:space="preserve"> Art Edition</w:t>
      </w:r>
      <w:r w:rsidR="007D4ACE" w:rsidRPr="005C5257">
        <w:rPr>
          <w:sz w:val="24"/>
          <w:szCs w:val="24"/>
        </w:rPr>
        <w:t xml:space="preserve"> </w:t>
      </w:r>
      <w:r w:rsidR="006B3EAC">
        <w:rPr>
          <w:sz w:val="24"/>
          <w:szCs w:val="24"/>
        </w:rPr>
        <w:t>zeigt sich in Wien und im Web</w:t>
      </w:r>
    </w:p>
    <w:p w14:paraId="3E8810FD" w14:textId="23C644CD" w:rsidR="004C5F62" w:rsidRDefault="004C5F62" w:rsidP="00FE5E7B">
      <w:pPr>
        <w:spacing w:after="0"/>
      </w:pPr>
    </w:p>
    <w:p w14:paraId="6F745D6B" w14:textId="2D8DE33E" w:rsidR="000066EA" w:rsidRPr="002F1DFF" w:rsidRDefault="00B954F0" w:rsidP="00355AFB">
      <w:pPr>
        <w:rPr>
          <w:i/>
          <w:iCs/>
        </w:rPr>
      </w:pPr>
      <w:r w:rsidRPr="002F1DFF">
        <w:rPr>
          <w:i/>
          <w:iCs/>
        </w:rPr>
        <w:t xml:space="preserve">Im Juli 2021 kündigte das Designstudio noun </w:t>
      </w:r>
      <w:proofErr w:type="spellStart"/>
      <w:r w:rsidRPr="002F1DFF">
        <w:rPr>
          <w:i/>
          <w:iCs/>
        </w:rPr>
        <w:t>products</w:t>
      </w:r>
      <w:proofErr w:type="spellEnd"/>
      <w:r w:rsidRPr="002F1DFF">
        <w:rPr>
          <w:i/>
          <w:iCs/>
        </w:rPr>
        <w:t xml:space="preserve"> eine Symbiose aus natürlich-dekorativem Gemälde und behaglicher Licht</w:t>
      </w:r>
      <w:r w:rsidR="002F1DFF" w:rsidRPr="002F1DFF">
        <w:rPr>
          <w:i/>
          <w:iCs/>
        </w:rPr>
        <w:t>quelle</w:t>
      </w:r>
      <w:r w:rsidRPr="002F1DFF">
        <w:rPr>
          <w:i/>
          <w:iCs/>
        </w:rPr>
        <w:t xml:space="preserve"> an. Die </w:t>
      </w:r>
      <w:r w:rsidR="00B366B2">
        <w:rPr>
          <w:i/>
          <w:iCs/>
        </w:rPr>
        <w:t>erste Auswahl der</w:t>
      </w:r>
      <w:r w:rsidRPr="002F1DFF">
        <w:rPr>
          <w:i/>
          <w:iCs/>
        </w:rPr>
        <w:t xml:space="preserve"> </w:t>
      </w:r>
      <w:proofErr w:type="spellStart"/>
      <w:r w:rsidRPr="002F1DFF">
        <w:rPr>
          <w:i/>
          <w:iCs/>
        </w:rPr>
        <w:t>LumiRock</w:t>
      </w:r>
      <w:proofErr w:type="spellEnd"/>
      <w:r w:rsidRPr="002F1DFF">
        <w:rPr>
          <w:i/>
          <w:iCs/>
        </w:rPr>
        <w:t xml:space="preserve"> Art Edition </w:t>
      </w:r>
      <w:r w:rsidR="00101058" w:rsidRPr="002F1DFF">
        <w:rPr>
          <w:i/>
          <w:iCs/>
        </w:rPr>
        <w:t>aus der Feder des</w:t>
      </w:r>
      <w:r w:rsidRPr="002F1DFF">
        <w:rPr>
          <w:i/>
          <w:iCs/>
        </w:rPr>
        <w:t xml:space="preserve"> </w:t>
      </w:r>
      <w:r w:rsidR="00101058" w:rsidRPr="002F1DFF">
        <w:rPr>
          <w:i/>
          <w:iCs/>
        </w:rPr>
        <w:t>Leuchten- und Industriedesigners</w:t>
      </w:r>
      <w:r w:rsidRPr="002F1DFF">
        <w:rPr>
          <w:i/>
          <w:iCs/>
        </w:rPr>
        <w:t xml:space="preserve"> </w:t>
      </w:r>
      <w:r w:rsidR="00101058" w:rsidRPr="002F1DFF">
        <w:rPr>
          <w:i/>
          <w:iCs/>
        </w:rPr>
        <w:t xml:space="preserve">Detlev Belau </w:t>
      </w:r>
      <w:r w:rsidR="000066EA" w:rsidRPr="002F1DFF">
        <w:rPr>
          <w:i/>
          <w:iCs/>
        </w:rPr>
        <w:t>entstand ursprünglich als exklusives Messe-Exponat. Doch auch Design- und Interieur</w:t>
      </w:r>
      <w:r w:rsidR="002F1DFF" w:rsidRPr="002F1DFF">
        <w:rPr>
          <w:i/>
          <w:iCs/>
        </w:rPr>
        <w:t>-</w:t>
      </w:r>
      <w:r w:rsidR="000066EA" w:rsidRPr="002F1DFF">
        <w:rPr>
          <w:i/>
          <w:iCs/>
        </w:rPr>
        <w:t>affine Menschen, die der Wiener Design-Messe Anfang November 2021 nicht beiwohnen können, sollen in den Genuss der limitierten Naturstein-Lichtobjekt</w:t>
      </w:r>
      <w:r w:rsidR="002F1DFF" w:rsidRPr="002F1DFF">
        <w:rPr>
          <w:i/>
          <w:iCs/>
        </w:rPr>
        <w:t>e</w:t>
      </w:r>
      <w:r w:rsidR="000066EA" w:rsidRPr="002F1DFF">
        <w:rPr>
          <w:i/>
          <w:iCs/>
        </w:rPr>
        <w:t xml:space="preserve"> kommen: ausgewählte Exemplare </w:t>
      </w:r>
      <w:r w:rsidR="002F1DFF" w:rsidRPr="002F1DFF">
        <w:rPr>
          <w:i/>
          <w:iCs/>
        </w:rPr>
        <w:t xml:space="preserve">können </w:t>
      </w:r>
      <w:r w:rsidR="00B02E0C">
        <w:rPr>
          <w:i/>
          <w:iCs/>
        </w:rPr>
        <w:t xml:space="preserve">vorab </w:t>
      </w:r>
      <w:r w:rsidR="000066EA" w:rsidRPr="002F1DFF">
        <w:rPr>
          <w:i/>
          <w:iCs/>
        </w:rPr>
        <w:t xml:space="preserve">in einer eigenen Webgalerie </w:t>
      </w:r>
      <w:r w:rsidR="002F1DFF" w:rsidRPr="002F1DFF">
        <w:rPr>
          <w:i/>
          <w:iCs/>
        </w:rPr>
        <w:t>betrachtet</w:t>
      </w:r>
      <w:r w:rsidR="000066EA" w:rsidRPr="002F1DFF">
        <w:rPr>
          <w:i/>
          <w:iCs/>
        </w:rPr>
        <w:t xml:space="preserve"> und erw</w:t>
      </w:r>
      <w:r w:rsidR="002F1DFF" w:rsidRPr="002F1DFF">
        <w:rPr>
          <w:i/>
          <w:iCs/>
        </w:rPr>
        <w:t>o</w:t>
      </w:r>
      <w:r w:rsidR="000066EA" w:rsidRPr="002F1DFF">
        <w:rPr>
          <w:i/>
          <w:iCs/>
        </w:rPr>
        <w:t>rben</w:t>
      </w:r>
      <w:r w:rsidR="002F1DFF" w:rsidRPr="002F1DFF">
        <w:rPr>
          <w:i/>
          <w:iCs/>
        </w:rPr>
        <w:t xml:space="preserve"> werden</w:t>
      </w:r>
      <w:r w:rsidR="000066EA" w:rsidRPr="002F1DFF">
        <w:rPr>
          <w:i/>
          <w:iCs/>
        </w:rPr>
        <w:t>.</w:t>
      </w:r>
    </w:p>
    <w:p w14:paraId="2EE3EBEB" w14:textId="43EBDCC2" w:rsidR="00865860" w:rsidRPr="00355AFB" w:rsidRDefault="004A13BB" w:rsidP="00FE5E7B">
      <w:pPr>
        <w:spacing w:after="0"/>
      </w:pPr>
      <w:r>
        <w:t>Seit A</w:t>
      </w:r>
      <w:r w:rsidR="000066EA">
        <w:t xml:space="preserve">nfang Oktober 2021 stellt noun </w:t>
      </w:r>
      <w:proofErr w:type="spellStart"/>
      <w:r w:rsidR="000066EA">
        <w:t>products</w:t>
      </w:r>
      <w:proofErr w:type="spellEnd"/>
      <w:r w:rsidR="000066EA">
        <w:t xml:space="preserve"> sechs Exponate der auf 14 Stück limitierten Naturstein-Wandleuchten</w:t>
      </w:r>
      <w:r w:rsidR="004E18A8">
        <w:t xml:space="preserve"> </w:t>
      </w:r>
      <w:r w:rsidR="00575D3A">
        <w:t xml:space="preserve">online </w:t>
      </w:r>
      <w:r w:rsidR="004E18A8">
        <w:t>vor</w:t>
      </w:r>
      <w:r w:rsidR="002C34DD">
        <w:t xml:space="preserve">. Die </w:t>
      </w:r>
      <w:r w:rsidR="00575D3A">
        <w:t>Web-</w:t>
      </w:r>
      <w:r w:rsidR="002C34DD">
        <w:t xml:space="preserve">Galerie unter </w:t>
      </w:r>
      <w:hyperlink r:id="rId4" w:history="1">
        <w:r w:rsidR="002C34DD" w:rsidRPr="00575D3A">
          <w:rPr>
            <w:rStyle w:val="Hyperlink"/>
          </w:rPr>
          <w:t>lumirock.eu</w:t>
        </w:r>
      </w:hyperlink>
      <w:r w:rsidR="002C34DD">
        <w:t xml:space="preserve"> gibt dabei nicht nur genaue Einblicke in die grundlegende Idee</w:t>
      </w:r>
      <w:r w:rsidR="002F1DFF">
        <w:t>,</w:t>
      </w:r>
      <w:r w:rsidR="002C34DD">
        <w:t xml:space="preserve"> das </w:t>
      </w:r>
      <w:r w:rsidR="00575D3A">
        <w:t>Material, die Fertigung</w:t>
      </w:r>
      <w:r w:rsidR="002F1DFF">
        <w:t xml:space="preserve"> und die Eigenschaften der einzigartigen </w:t>
      </w:r>
      <w:r w:rsidR="00ED35F1">
        <w:t>Kreationen</w:t>
      </w:r>
      <w:r w:rsidR="002C34DD">
        <w:t xml:space="preserve">, sondern </w:t>
      </w:r>
      <w:r w:rsidR="002F1DFF">
        <w:t xml:space="preserve">lässt auch einen detaillierten </w:t>
      </w:r>
      <w:r w:rsidR="002C34DD">
        <w:t>Fokus</w:t>
      </w:r>
      <w:r w:rsidR="002F1DFF">
        <w:t xml:space="preserve"> auf jedes der Einzelstücke zu</w:t>
      </w:r>
      <w:r w:rsidR="002C34DD">
        <w:t>.</w:t>
      </w:r>
    </w:p>
    <w:p w14:paraId="477D7FA5" w14:textId="53A0F458" w:rsidR="00101058" w:rsidRPr="00865860" w:rsidRDefault="002C34DD" w:rsidP="00355AFB">
      <w:pPr>
        <w:spacing w:before="360"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Naturstein und schmeichelndes Licht – </w:t>
      </w:r>
      <w:r w:rsidR="007C3896">
        <w:rPr>
          <w:b/>
          <w:bCs/>
          <w:sz w:val="24"/>
          <w:szCs w:val="24"/>
        </w:rPr>
        <w:t xml:space="preserve">archaisch trifft </w:t>
      </w:r>
      <w:r>
        <w:rPr>
          <w:b/>
          <w:bCs/>
          <w:sz w:val="24"/>
          <w:szCs w:val="24"/>
        </w:rPr>
        <w:t>filigran und facettenreich</w:t>
      </w:r>
    </w:p>
    <w:p w14:paraId="4830F005" w14:textId="66715FF3" w:rsidR="002B2F69" w:rsidRDefault="002C34DD" w:rsidP="00355AFB">
      <w:r w:rsidRPr="002C34DD">
        <w:t>„</w:t>
      </w:r>
      <w:r>
        <w:t>Wir wollten unsere Exponate nicht allein den Messebesuchern in Wien vorbehalten, darum gibt es in der Web</w:t>
      </w:r>
      <w:r w:rsidR="007C3896">
        <w:t>-G</w:t>
      </w:r>
      <w:r>
        <w:t xml:space="preserve">alerie schon </w:t>
      </w:r>
      <w:r w:rsidR="002F1DFF">
        <w:t xml:space="preserve">vorab </w:t>
      </w:r>
      <w:r>
        <w:t xml:space="preserve">eine facettenreiche Auswahl. </w:t>
      </w:r>
      <w:r w:rsidR="002B2F69">
        <w:t xml:space="preserve">Wer hier einen Blick riskiert wird schnell feststellen: </w:t>
      </w:r>
      <w:r>
        <w:t xml:space="preserve">Die sechs Exponate </w:t>
      </w:r>
      <w:r w:rsidR="002B2F69">
        <w:t>basieren auf</w:t>
      </w:r>
      <w:r>
        <w:t xml:space="preserve"> </w:t>
      </w:r>
      <w:r w:rsidR="002B2F69">
        <w:t>verschiedenartigen</w:t>
      </w:r>
      <w:r>
        <w:t xml:space="preserve"> Stein</w:t>
      </w:r>
      <w:r w:rsidR="002B2F69">
        <w:t xml:space="preserve">strukturen und </w:t>
      </w:r>
      <w:r w:rsidR="002F1DFF">
        <w:t>wirken mit</w:t>
      </w:r>
      <w:r w:rsidR="002B2F69">
        <w:t xml:space="preserve"> ganz unterschiedliche</w:t>
      </w:r>
      <w:r w:rsidR="002F1DFF">
        <w:t>n Lichtstimmungen</w:t>
      </w:r>
      <w:r w:rsidR="002B2F69">
        <w:t xml:space="preserve">,“ </w:t>
      </w:r>
      <w:r w:rsidR="002F1DFF">
        <w:t xml:space="preserve">so </w:t>
      </w:r>
      <w:r w:rsidR="002B2F69">
        <w:t>macht Detlev Belau neugierig auf einen digitalen Besuch, und fügt hinzu: „die übrigen acht Objekte für die Messe stehen de</w:t>
      </w:r>
      <w:r w:rsidR="002F1DFF">
        <w:t>n Shop-Exponaten</w:t>
      </w:r>
      <w:r w:rsidR="002B2F69">
        <w:t xml:space="preserve"> natürlich in nichts nach</w:t>
      </w:r>
      <w:r w:rsidR="007C3896">
        <w:t>: Alle gleichermaßen spannend und doch sehr verscheiden und unverwechselbar.</w:t>
      </w:r>
      <w:r w:rsidR="002B2F69">
        <w:t>“</w:t>
      </w:r>
    </w:p>
    <w:p w14:paraId="54B0B4F6" w14:textId="1FABCB4C" w:rsidR="002B2F69" w:rsidRDefault="002B2F69" w:rsidP="00FE5E7B">
      <w:pPr>
        <w:spacing w:after="0"/>
      </w:pPr>
      <w:r>
        <w:t xml:space="preserve">Besucher der Design-Messe „Die Presse-Schau Design“ vom 5. bis 7. November 2021 in Wien dürfen dann alle Exponate der </w:t>
      </w:r>
      <w:proofErr w:type="spellStart"/>
      <w:r>
        <w:t>LumiRock</w:t>
      </w:r>
      <w:proofErr w:type="spellEnd"/>
      <w:r>
        <w:t xml:space="preserve"> Art Edition hautnah erleben – abzüglich derer, die im Vorfeld über den noun </w:t>
      </w:r>
      <w:proofErr w:type="spellStart"/>
      <w:r>
        <w:t>products</w:t>
      </w:r>
      <w:proofErr w:type="spellEnd"/>
      <w:r>
        <w:t xml:space="preserve"> Onlineshop </w:t>
      </w:r>
      <w:r w:rsidR="002F1DFF">
        <w:t>ihre Wertschätzung</w:t>
      </w:r>
      <w:r w:rsidR="007C3896">
        <w:t xml:space="preserve"> durch neue Besitzer</w:t>
      </w:r>
      <w:r w:rsidR="002F1DFF">
        <w:t xml:space="preserve"> erfahren</w:t>
      </w:r>
      <w:r>
        <w:t xml:space="preserve">. Neben aussagekräftigen Bildern, Informationen und </w:t>
      </w:r>
      <w:r w:rsidR="00807899">
        <w:t>Videovorstellung</w:t>
      </w:r>
      <w:r w:rsidR="002F1DFF">
        <w:t>en</w:t>
      </w:r>
      <w:r w:rsidR="00807899">
        <w:t xml:space="preserve"> zu jede</w:t>
      </w:r>
      <w:r w:rsidR="00865860">
        <w:t>m</w:t>
      </w:r>
      <w:r w:rsidR="00807899">
        <w:t xml:space="preserve"> einzelnen</w:t>
      </w:r>
      <w:r w:rsidR="00865860">
        <w:t xml:space="preserve"> Naturstein-Gemälde führt die Galerie auch direkt zu den jeweiligen </w:t>
      </w:r>
      <w:r w:rsidR="002F1DFF">
        <w:t xml:space="preserve">Seiten des </w:t>
      </w:r>
      <w:r w:rsidR="00865860">
        <w:t>Shops</w:t>
      </w:r>
      <w:r w:rsidR="002F1DFF">
        <w:t xml:space="preserve"> von noun </w:t>
      </w:r>
      <w:proofErr w:type="spellStart"/>
      <w:r w:rsidR="002F1DFF">
        <w:t>products</w:t>
      </w:r>
      <w:proofErr w:type="spellEnd"/>
      <w:r w:rsidR="00865860">
        <w:t>.</w:t>
      </w:r>
      <w:r w:rsidR="00807899">
        <w:t xml:space="preserve"> </w:t>
      </w:r>
    </w:p>
    <w:p w14:paraId="5D75CFEC" w14:textId="3EDDADDB" w:rsidR="002C34DD" w:rsidRPr="00355AFB" w:rsidRDefault="00865860" w:rsidP="00355AFB">
      <w:pPr>
        <w:spacing w:before="360"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„non-uniform, native“ – </w:t>
      </w:r>
      <w:r w:rsidR="00274B6F">
        <w:rPr>
          <w:b/>
          <w:bCs/>
          <w:sz w:val="24"/>
          <w:szCs w:val="24"/>
        </w:rPr>
        <w:t>ein</w:t>
      </w:r>
      <w:r>
        <w:rPr>
          <w:b/>
          <w:bCs/>
          <w:sz w:val="24"/>
          <w:szCs w:val="24"/>
        </w:rPr>
        <w:t xml:space="preserve"> Name </w:t>
      </w:r>
      <w:r w:rsidR="00274B6F">
        <w:rPr>
          <w:b/>
          <w:bCs/>
          <w:sz w:val="24"/>
          <w:szCs w:val="24"/>
        </w:rPr>
        <w:t>mit Substanz</w:t>
      </w:r>
    </w:p>
    <w:p w14:paraId="6F2F549A" w14:textId="2AC7B93F" w:rsidR="00865860" w:rsidRDefault="00865860" w:rsidP="00355AFB">
      <w:pPr>
        <w:spacing w:after="120"/>
      </w:pPr>
      <w:r>
        <w:t>Nach langjährige</w:t>
      </w:r>
      <w:r w:rsidR="00274B6F">
        <w:t>r</w:t>
      </w:r>
      <w:r>
        <w:t xml:space="preserve"> Erfahrung im Industrie- und Möbeldesign hat Detlev Belau sich bewusst auf das </w:t>
      </w:r>
      <w:r w:rsidR="00274B6F">
        <w:t>D</w:t>
      </w:r>
      <w:r>
        <w:t>esign</w:t>
      </w:r>
      <w:r w:rsidR="00274B6F">
        <w:t xml:space="preserve"> von Leuchten</w:t>
      </w:r>
      <w:r>
        <w:t xml:space="preserve"> und die Integration natürlich</w:t>
      </w:r>
      <w:r w:rsidR="00274B6F">
        <w:t>er</w:t>
      </w:r>
      <w:r>
        <w:t xml:space="preserve"> Elemente spezialisiert. </w:t>
      </w:r>
      <w:r w:rsidR="002E4178">
        <w:t>Mit einer Reihe</w:t>
      </w:r>
      <w:r w:rsidR="002F1DFF">
        <w:t xml:space="preserve"> stein- und holzbasierte</w:t>
      </w:r>
      <w:r w:rsidR="002E4178">
        <w:t>r</w:t>
      </w:r>
      <w:r>
        <w:t xml:space="preserve"> Werke</w:t>
      </w:r>
      <w:r w:rsidR="002E4178">
        <w:t xml:space="preserve"> </w:t>
      </w:r>
      <w:r w:rsidR="00274B6F">
        <w:t>verfolgt</w:t>
      </w:r>
      <w:r>
        <w:t xml:space="preserve"> Belau</w:t>
      </w:r>
      <w:r w:rsidR="00274B6F">
        <w:t xml:space="preserve"> </w:t>
      </w:r>
      <w:r w:rsidR="002E4178">
        <w:t>unter dem Akronym</w:t>
      </w:r>
      <w:r w:rsidR="00274B6F">
        <w:t xml:space="preserve"> </w:t>
      </w:r>
      <w:r w:rsidR="002E4178">
        <w:t>„</w:t>
      </w:r>
      <w:r w:rsidR="00274B6F">
        <w:t>noun</w:t>
      </w:r>
      <w:r w:rsidR="002E4178">
        <w:t>“</w:t>
      </w:r>
      <w:r w:rsidR="00274B6F">
        <w:t xml:space="preserve"> (für non-uniform, native) eine klare</w:t>
      </w:r>
      <w:r w:rsidR="002E4178">
        <w:t>, naturnahe</w:t>
      </w:r>
      <w:r w:rsidR="00274B6F">
        <w:t xml:space="preserve"> Philosophie, die sich in der </w:t>
      </w:r>
      <w:proofErr w:type="spellStart"/>
      <w:r w:rsidR="00274B6F">
        <w:t>LumiRock</w:t>
      </w:r>
      <w:proofErr w:type="spellEnd"/>
      <w:r w:rsidR="00274B6F">
        <w:t xml:space="preserve"> Art Edition stilecht fortsetzt.</w:t>
      </w:r>
      <w:r>
        <w:t xml:space="preserve"> </w:t>
      </w:r>
    </w:p>
    <w:p w14:paraId="57B4EBAE" w14:textId="4BE08480" w:rsidR="009130B0" w:rsidRDefault="00274B6F" w:rsidP="00355AFB">
      <w:r>
        <w:t xml:space="preserve">Jedes </w:t>
      </w:r>
      <w:r w:rsidR="002E4178">
        <w:t>Exponat</w:t>
      </w:r>
      <w:r>
        <w:t xml:space="preserve"> zeichnet sich durch seine </w:t>
      </w:r>
      <w:r w:rsidR="002E4178">
        <w:t xml:space="preserve">eigene </w:t>
      </w:r>
      <w:r w:rsidR="009130B0">
        <w:t>spannende</w:t>
      </w:r>
      <w:r>
        <w:t xml:space="preserve"> Form- und Farbgebung der millimeterdünnen Gesteinsplatten aus. „Erst beim genauen Blick aus der Nähe </w:t>
      </w:r>
      <w:r w:rsidR="002E4178">
        <w:t>werden die vielen feinen</w:t>
      </w:r>
      <w:r>
        <w:t xml:space="preserve"> Details </w:t>
      </w:r>
      <w:r w:rsidR="002E4178">
        <w:t>sichtbar</w:t>
      </w:r>
      <w:r>
        <w:t xml:space="preserve">, die </w:t>
      </w:r>
      <w:r w:rsidR="002E4178">
        <w:t xml:space="preserve">sich über Millionen Jahre formten und </w:t>
      </w:r>
      <w:r>
        <w:t xml:space="preserve">jedes </w:t>
      </w:r>
      <w:r w:rsidR="002E4178">
        <w:t xml:space="preserve">Gemälde zum </w:t>
      </w:r>
      <w:r>
        <w:t>Unikat mach</w:t>
      </w:r>
      <w:r w:rsidR="009130B0">
        <w:t>en</w:t>
      </w:r>
      <w:r w:rsidR="002E4178">
        <w:t xml:space="preserve">“, </w:t>
      </w:r>
      <w:r w:rsidR="009130B0">
        <w:t>betont Belau, der spürbar leidenschaftlich hinter seiner Arbeit steht. D</w:t>
      </w:r>
      <w:r w:rsidR="00DD0E42">
        <w:t>er filigrane Charakter der Steinmaserung</w:t>
      </w:r>
      <w:r w:rsidR="009130B0">
        <w:t xml:space="preserve"> soll</w:t>
      </w:r>
      <w:r w:rsidR="00DD0E42">
        <w:t xml:space="preserve"> schon</w:t>
      </w:r>
      <w:r w:rsidR="009130B0">
        <w:t xml:space="preserve"> in der Online-Betrachtung sichtbar </w:t>
      </w:r>
      <w:r w:rsidR="00DD0E42">
        <w:t>sein –</w:t>
      </w:r>
      <w:r w:rsidR="009130B0">
        <w:t xml:space="preserve"> </w:t>
      </w:r>
      <w:r w:rsidR="00DD0E42">
        <w:t>d</w:t>
      </w:r>
      <w:r w:rsidR="009130B0">
        <w:t>ie Galerie</w:t>
      </w:r>
      <w:r w:rsidR="007C3896">
        <w:t>-Darstellung</w:t>
      </w:r>
      <w:r w:rsidR="009130B0">
        <w:t xml:space="preserve"> </w:t>
      </w:r>
      <w:r w:rsidR="00DD0E42">
        <w:t>wird</w:t>
      </w:r>
      <w:r w:rsidR="009130B0">
        <w:t xml:space="preserve"> daher </w:t>
      </w:r>
      <w:r w:rsidR="007C3896">
        <w:t>durch</w:t>
      </w:r>
      <w:r w:rsidR="009130B0">
        <w:t xml:space="preserve"> große Bildformate und hinreichende Videoqualität </w:t>
      </w:r>
      <w:r w:rsidR="007C3896">
        <w:t>ge</w:t>
      </w:r>
      <w:r w:rsidR="00DD0E42">
        <w:t>stützt</w:t>
      </w:r>
      <w:r w:rsidR="009130B0">
        <w:t xml:space="preserve">. </w:t>
      </w:r>
    </w:p>
    <w:p w14:paraId="4543148E" w14:textId="5F2418AF" w:rsidR="00B02E0C" w:rsidRDefault="00DD0E42" w:rsidP="00FE5E7B">
      <w:pPr>
        <w:spacing w:after="0"/>
      </w:pPr>
      <w:r>
        <w:t>Letztendlich</w:t>
      </w:r>
      <w:r w:rsidR="007C3896">
        <w:t xml:space="preserve"> – und da sind sich Kenner einig –</w:t>
      </w:r>
      <w:r>
        <w:t xml:space="preserve"> müssen</w:t>
      </w:r>
      <w:r w:rsidR="00CA570A">
        <w:t xml:space="preserve"> Kunst und Design </w:t>
      </w:r>
      <w:r>
        <w:t xml:space="preserve">aber doch </w:t>
      </w:r>
      <w:r w:rsidR="007C3896">
        <w:t>ganz direkt</w:t>
      </w:r>
      <w:r w:rsidR="00CA570A">
        <w:t xml:space="preserve"> erlebt werden</w:t>
      </w:r>
      <w:r w:rsidR="007C3896">
        <w:t xml:space="preserve">: </w:t>
      </w:r>
      <w:r w:rsidR="00CA570A">
        <w:t xml:space="preserve">keine mediale Darbietung kann das wiedergeben, was das Exponat ausstrahlt. Dazu bietet sich Interessierten vom 5. bis 7. November 2021 in Wien die Gelegenheit: Dort wird noun </w:t>
      </w:r>
      <w:proofErr w:type="spellStart"/>
      <w:r w:rsidR="00CA570A">
        <w:t>products</w:t>
      </w:r>
      <w:proofErr w:type="spellEnd"/>
      <w:r w:rsidR="00CA570A">
        <w:t xml:space="preserve"> die </w:t>
      </w:r>
      <w:proofErr w:type="spellStart"/>
      <w:r w:rsidR="00CA570A">
        <w:t>LumiRock</w:t>
      </w:r>
      <w:proofErr w:type="spellEnd"/>
      <w:r w:rsidR="00CA570A">
        <w:t xml:space="preserve"> Art Edition exklusiv auf der Fachmesse Die Presse-Schau Design </w:t>
      </w:r>
      <w:r w:rsidR="00355AFB">
        <w:t>aus</w:t>
      </w:r>
      <w:r w:rsidR="00CB6129">
        <w:t>stellen.</w:t>
      </w:r>
      <w:r w:rsidR="00B02E0C">
        <w:t xml:space="preserve"> Detlev </w:t>
      </w:r>
      <w:r w:rsidR="00B02E0C">
        <w:lastRenderedPageBreak/>
        <w:t xml:space="preserve">Belau freut sich auf zahlreiche Besucher und lädt Gleichgesinnte zum Design-Fachsimpeln an seinen Stand ein. </w:t>
      </w:r>
    </w:p>
    <w:sectPr w:rsidR="00B02E0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77B"/>
    <w:rsid w:val="000066EA"/>
    <w:rsid w:val="0008094D"/>
    <w:rsid w:val="000E2918"/>
    <w:rsid w:val="00101058"/>
    <w:rsid w:val="00104CEE"/>
    <w:rsid w:val="00195418"/>
    <w:rsid w:val="001A31B4"/>
    <w:rsid w:val="00274B6F"/>
    <w:rsid w:val="002B2F69"/>
    <w:rsid w:val="002C34DD"/>
    <w:rsid w:val="002E4178"/>
    <w:rsid w:val="002F1DFF"/>
    <w:rsid w:val="00355AFB"/>
    <w:rsid w:val="00370513"/>
    <w:rsid w:val="00396078"/>
    <w:rsid w:val="003B519E"/>
    <w:rsid w:val="004228E2"/>
    <w:rsid w:val="004A13BB"/>
    <w:rsid w:val="004C5F62"/>
    <w:rsid w:val="004E18A8"/>
    <w:rsid w:val="00575D3A"/>
    <w:rsid w:val="00585A31"/>
    <w:rsid w:val="005C5257"/>
    <w:rsid w:val="005F16A8"/>
    <w:rsid w:val="005F710A"/>
    <w:rsid w:val="00640048"/>
    <w:rsid w:val="0064780D"/>
    <w:rsid w:val="0066377B"/>
    <w:rsid w:val="006948A3"/>
    <w:rsid w:val="006B3EAC"/>
    <w:rsid w:val="00745CA2"/>
    <w:rsid w:val="007C3896"/>
    <w:rsid w:val="007D4ACE"/>
    <w:rsid w:val="00807899"/>
    <w:rsid w:val="00865860"/>
    <w:rsid w:val="009130B0"/>
    <w:rsid w:val="00916944"/>
    <w:rsid w:val="009512A1"/>
    <w:rsid w:val="009C2432"/>
    <w:rsid w:val="00A8774F"/>
    <w:rsid w:val="00B02E0C"/>
    <w:rsid w:val="00B366B2"/>
    <w:rsid w:val="00B629C2"/>
    <w:rsid w:val="00B954F0"/>
    <w:rsid w:val="00BD4800"/>
    <w:rsid w:val="00BE60CD"/>
    <w:rsid w:val="00BF2ABF"/>
    <w:rsid w:val="00C74ECF"/>
    <w:rsid w:val="00CA570A"/>
    <w:rsid w:val="00CB6129"/>
    <w:rsid w:val="00DA3FA5"/>
    <w:rsid w:val="00DD0E42"/>
    <w:rsid w:val="00DF781B"/>
    <w:rsid w:val="00E06C30"/>
    <w:rsid w:val="00E73946"/>
    <w:rsid w:val="00ED35F1"/>
    <w:rsid w:val="00FE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82B6C"/>
  <w15:chartTrackingRefBased/>
  <w15:docId w15:val="{812D2D26-17C0-4EB3-AD24-564A8BAB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75D3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75D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umirock.eu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512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Bonse</dc:creator>
  <cp:keywords/>
  <dc:description/>
  <cp:lastModifiedBy>Detlev Belau</cp:lastModifiedBy>
  <cp:revision>4</cp:revision>
  <dcterms:created xsi:type="dcterms:W3CDTF">2021-10-07T09:52:00Z</dcterms:created>
  <dcterms:modified xsi:type="dcterms:W3CDTF">2021-10-12T09:45:00Z</dcterms:modified>
</cp:coreProperties>
</file>